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E9B71" w14:textId="77777777" w:rsidR="004349FB" w:rsidRPr="00F74AFB" w:rsidRDefault="004349FB">
      <w:pPr>
        <w:rPr>
          <w:rFonts w:ascii="Tahoma" w:hAnsi="Tahoma" w:cs="Tahoma"/>
        </w:rPr>
      </w:pPr>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5ACB14B9" w14:textId="77777777" w:rsidTr="00550B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494F3004" w14:textId="77777777" w:rsidR="004349FB" w:rsidRPr="00F74AFB" w:rsidRDefault="004349FB" w:rsidP="009261EE">
            <w:pPr>
              <w:jc w:val="center"/>
              <w:rPr>
                <w:rFonts w:ascii="Tahoma" w:hAnsi="Tahoma" w:cs="Tahoma"/>
                <w:b w:val="0"/>
                <w:bCs w:val="0"/>
                <w:color w:val="000000" w:themeColor="text1"/>
              </w:rPr>
            </w:pPr>
          </w:p>
          <w:p w14:paraId="7E95A9F6" w14:textId="088DF726" w:rsidR="009261EE" w:rsidRPr="00F74AFB" w:rsidRDefault="009261EE" w:rsidP="009261EE">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EA63FF2" w14:textId="77777777" w:rsidR="009261EE" w:rsidRPr="00F74AFB" w:rsidRDefault="009261EE" w:rsidP="009261EE">
            <w:pPr>
              <w:jc w:val="center"/>
              <w:rPr>
                <w:rFonts w:ascii="Tahoma" w:hAnsi="Tahoma" w:cs="Tahoma"/>
                <w:bCs w:val="0"/>
                <w:color w:val="FF0000"/>
              </w:rPr>
            </w:pPr>
            <w:r w:rsidRPr="00F74AFB">
              <w:rPr>
                <w:rFonts w:ascii="Tahoma" w:hAnsi="Tahoma" w:cs="Tahoma"/>
                <w:bCs w:val="0"/>
                <w:color w:val="FF0000"/>
              </w:rPr>
              <w:t>1.HAFTA</w:t>
            </w:r>
          </w:p>
          <w:p w14:paraId="2CDE2CD7" w14:textId="77777777" w:rsidR="00BE754A" w:rsidRPr="00F74AFB" w:rsidRDefault="009261EE" w:rsidP="009261EE">
            <w:pPr>
              <w:jc w:val="center"/>
              <w:rPr>
                <w:rFonts w:ascii="Tahoma" w:hAnsi="Tahoma" w:cs="Tahoma"/>
                <w:bCs w:val="0"/>
                <w:color w:val="000000" w:themeColor="text1"/>
              </w:rPr>
            </w:pPr>
            <w:r w:rsidRPr="00F74AFB">
              <w:rPr>
                <w:rFonts w:ascii="Tahoma" w:hAnsi="Tahoma" w:cs="Tahoma"/>
                <w:bCs w:val="0"/>
                <w:color w:val="000000" w:themeColor="text1"/>
              </w:rPr>
              <w:t>08-12 EYLÜL 2025</w:t>
            </w:r>
          </w:p>
          <w:p w14:paraId="0BFF4372" w14:textId="45E2E7AA" w:rsidR="004349FB" w:rsidRPr="00F74AFB" w:rsidRDefault="004349FB" w:rsidP="009261EE">
            <w:pPr>
              <w:jc w:val="center"/>
              <w:rPr>
                <w:rFonts w:ascii="Tahoma" w:hAnsi="Tahoma" w:cs="Tahoma"/>
                <w:b w:val="0"/>
                <w:bCs w:val="0"/>
                <w:color w:val="000000" w:themeColor="text1"/>
              </w:rPr>
            </w:pPr>
          </w:p>
        </w:tc>
      </w:tr>
    </w:tbl>
    <w:p w14:paraId="1747B48D" w14:textId="77777777" w:rsidR="004349FB" w:rsidRPr="00F74AFB" w:rsidRDefault="004349FB">
      <w:pPr>
        <w:rPr>
          <w:rFonts w:ascii="Tahoma" w:hAnsi="Tahoma" w:cs="Tahoma"/>
          <w:b/>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5E05D3A1"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0A56D4CF"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402EC9F0" w14:textId="77777777" w:rsidR="00BE754A" w:rsidRPr="00F74AFB" w:rsidRDefault="00BE754A" w:rsidP="003E3D8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8F2800" w:rsidRPr="00F74AFB" w14:paraId="0DBADB40"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094A05B"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hideMark/>
          </w:tcPr>
          <w:p w14:paraId="00D886DF" w14:textId="180F8C21" w:rsidR="00BE754A" w:rsidRPr="00F74AFB" w:rsidRDefault="009261EE"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İSTİKLAL MARŞI</w:t>
            </w:r>
          </w:p>
        </w:tc>
      </w:tr>
      <w:tr w:rsidR="008F2800" w:rsidRPr="00F74AFB" w14:paraId="7D0ED618"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479EF9B"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hideMark/>
          </w:tcPr>
          <w:p w14:paraId="64E9EBFB" w14:textId="645BE076" w:rsidR="00BE754A"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10ED49CB"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D3855B9" w14:textId="3FB49541"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353D6F8D" w14:textId="77777777" w:rsidR="00BE754A" w:rsidRPr="00F74AFB" w:rsidRDefault="00BE754A"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Mü.3.A.4. İstiklâl Marşı’nı saygıyla söyler.</w:t>
            </w:r>
          </w:p>
        </w:tc>
      </w:tr>
      <w:tr w:rsidR="008F2800" w:rsidRPr="00F74AFB" w14:paraId="6AFE665A"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A34B4DA"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790B0D59" w14:textId="21B80EF6"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530B13AB" w14:textId="6FA01F2E" w:rsidR="00BE754A"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8F2800" w:rsidRPr="00F74AFB" w14:paraId="09239EC0"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CA985BA"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4E7C144D" w14:textId="0C227066" w:rsidR="00BE754A"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7A9FD26A"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368DD7E2" w14:textId="77777777" w:rsidR="00BE754A" w:rsidRPr="00F74AFB" w:rsidRDefault="00BE754A"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29A850C3"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0581A20"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2EEF33F0" w14:textId="77777777" w:rsidR="00BE754A" w:rsidRPr="00F74AFB" w:rsidRDefault="00BE754A"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İstiklâl Marşı’mızın sözlerinin doğru bir şekilde telaffuz edilmesi sağlanır.</w:t>
            </w:r>
          </w:p>
        </w:tc>
      </w:tr>
      <w:tr w:rsidR="008F2800" w:rsidRPr="00F74AFB" w14:paraId="5B89B5F9"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392F02C3" w14:textId="77777777" w:rsidR="00BE754A" w:rsidRPr="00F74AFB" w:rsidRDefault="00BE754A"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3BDD3D90"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D170811"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079D62A0" w14:textId="77777777" w:rsidR="00BE754A" w:rsidRPr="00F74AFB" w:rsidRDefault="00BE754A"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636BF66F"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18F81F3" w14:textId="77777777" w:rsidR="00BE754A" w:rsidRPr="00F74AFB" w:rsidRDefault="00BE754A" w:rsidP="003E3D8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69790970" w14:textId="77777777" w:rsidR="00BE754A" w:rsidRPr="00F74AFB" w:rsidRDefault="00BE754A"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38FB0F58" w14:textId="77777777" w:rsidR="002A5CB5" w:rsidRPr="00F74AFB" w:rsidRDefault="002A5CB5">
      <w:pPr>
        <w:rPr>
          <w:rFonts w:ascii="Tahoma" w:hAnsi="Tahoma" w:cs="Tahoma"/>
          <w:color w:val="000000" w:themeColor="text1"/>
        </w:rPr>
      </w:pPr>
    </w:p>
    <w:p w14:paraId="1288735F" w14:textId="5246DF67" w:rsidR="000D278F" w:rsidRPr="00F74AFB" w:rsidRDefault="000D278F">
      <w:pPr>
        <w:rPr>
          <w:rFonts w:ascii="Tahoma" w:hAnsi="Tahoma" w:cs="Tahoma"/>
          <w:color w:val="000000" w:themeColor="text1"/>
        </w:rPr>
      </w:pPr>
    </w:p>
    <w:p w14:paraId="03F54884" w14:textId="2C244630" w:rsidR="009261EE" w:rsidRPr="00F74AFB" w:rsidRDefault="009261EE">
      <w:pPr>
        <w:rPr>
          <w:rFonts w:ascii="Tahoma" w:hAnsi="Tahoma" w:cs="Tahoma"/>
          <w:color w:val="000000" w:themeColor="text1"/>
        </w:rPr>
      </w:pPr>
    </w:p>
    <w:p w14:paraId="3037782A" w14:textId="06A56400" w:rsidR="009261EE"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61312" behindDoc="0" locked="0" layoutInCell="1" allowOverlap="1" wp14:anchorId="17607BBA" wp14:editId="791FC4EE">
                <wp:simplePos x="0" y="0"/>
                <wp:positionH relativeFrom="column">
                  <wp:posOffset>266700</wp:posOffset>
                </wp:positionH>
                <wp:positionV relativeFrom="paragraph">
                  <wp:posOffset>29845</wp:posOffset>
                </wp:positionV>
                <wp:extent cx="6004560" cy="1668780"/>
                <wp:effectExtent l="0" t="0" r="0" b="0"/>
                <wp:wrapNone/>
                <wp:docPr id="4" name="Grup 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074138D" w14:textId="77777777" w:rsidR="00F74AFB" w:rsidRDefault="00F74AFB" w:rsidP="00F74AFB">
                              <w:pPr>
                                <w:jc w:val="center"/>
                                <w:rPr>
                                  <w:rFonts w:ascii="Tahoma" w:hAnsi="Tahoma" w:cs="Tahoma"/>
                                </w:rPr>
                              </w:pPr>
                              <w:r>
                                <w:rPr>
                                  <w:rFonts w:ascii="Tahoma" w:hAnsi="Tahoma" w:cs="Tahoma"/>
                                </w:rPr>
                                <w:t>........................</w:t>
                              </w:r>
                            </w:p>
                            <w:p w14:paraId="401ED3C0" w14:textId="77777777" w:rsidR="00F74AFB" w:rsidRPr="005F6F7A" w:rsidRDefault="00F74AFB" w:rsidP="00F74AFB">
                              <w:pPr>
                                <w:jc w:val="center"/>
                                <w:rPr>
                                  <w:rFonts w:ascii="Tahoma" w:hAnsi="Tahoma" w:cs="Tahoma"/>
                                </w:rPr>
                              </w:pPr>
                              <w:r>
                                <w:rPr>
                                  <w:rFonts w:ascii="Tahoma" w:hAnsi="Tahoma" w:cs="Tahoma"/>
                                </w:rPr>
                                <w:t>Okul Müdürü</w:t>
                              </w:r>
                            </w:p>
                            <w:p w14:paraId="79AE4A2F" w14:textId="77777777" w:rsidR="00F74AFB" w:rsidRDefault="00F74AFB" w:rsidP="00F74AFB">
                              <w:pPr>
                                <w:jc w:val="center"/>
                              </w:pPr>
                            </w:p>
                          </w:txbxContent>
                        </wps:txbx>
                        <wps:bodyPr rot="0" vert="horz" wrap="square" lIns="91440" tIns="45720" rIns="91440" bIns="45720" anchor="t" anchorCtr="0" upright="1">
                          <a:noAutofit/>
                        </wps:bodyPr>
                      </wps:wsp>
                      <wps:wsp>
                        <wps:cNvPr id="6" name="Rectangle 2"/>
                        <wps:cNvSpPr>
                          <a:spLocks noChangeArrowheads="1"/>
                        </wps:cNvSpPr>
                        <wps:spPr bwMode="auto">
                          <a:xfrm>
                            <a:off x="0" y="0"/>
                            <a:ext cx="1440180" cy="914400"/>
                          </a:xfrm>
                          <a:prstGeom prst="rect">
                            <a:avLst/>
                          </a:prstGeom>
                          <a:noFill/>
                          <a:ln w="9525">
                            <a:noFill/>
                            <a:miter lim="800000"/>
                            <a:headEnd/>
                            <a:tailEnd/>
                          </a:ln>
                        </wps:spPr>
                        <wps:txbx>
                          <w:txbxContent>
                            <w:p w14:paraId="54A44F55" w14:textId="77777777" w:rsidR="00F74AFB" w:rsidRDefault="00F74AFB" w:rsidP="00F74AFB">
                              <w:pPr>
                                <w:jc w:val="center"/>
                              </w:pPr>
                              <w:r>
                                <w:rPr>
                                  <w:noProof/>
                                  <w:lang w:eastAsia="tr-TR"/>
                                </w:rPr>
                                <w:drawing>
                                  <wp:inline distT="0" distB="0" distL="0" distR="0" wp14:anchorId="7717E677" wp14:editId="6AF15EB6">
                                    <wp:extent cx="1248410" cy="446405"/>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8CB5325" w14:textId="77777777" w:rsidR="00F74AFB" w:rsidRDefault="00F74AFB" w:rsidP="00F74AFB">
                              <w:pPr>
                                <w:jc w:val="center"/>
                                <w:rPr>
                                  <w:rFonts w:ascii="Tahoma" w:hAnsi="Tahoma" w:cs="Tahoma"/>
                                </w:rPr>
                              </w:pPr>
                              <w:r>
                                <w:rPr>
                                  <w:rFonts w:ascii="Tahoma" w:hAnsi="Tahoma" w:cs="Tahoma"/>
                                </w:rPr>
                                <w:t>Mustafa KABUL</w:t>
                              </w:r>
                            </w:p>
                            <w:p w14:paraId="3B4182FD" w14:textId="77777777" w:rsidR="00F74AFB" w:rsidRPr="005F6F7A" w:rsidRDefault="00F74AFB" w:rsidP="00F74AFB">
                              <w:pPr>
                                <w:jc w:val="center"/>
                                <w:rPr>
                                  <w:rFonts w:ascii="Tahoma" w:hAnsi="Tahoma" w:cs="Tahoma"/>
                                </w:rPr>
                              </w:pPr>
                              <w:r>
                                <w:rPr>
                                  <w:rFonts w:ascii="Tahoma" w:hAnsi="Tahoma" w:cs="Tahoma"/>
                                </w:rPr>
                                <w:t>Sınıf Öğretmeni</w:t>
                              </w:r>
                            </w:p>
                            <w:p w14:paraId="5B4B07DD"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7607BBA" id="Grup 4" o:spid="_x0000_s1026" style="position:absolute;margin-left:21pt;margin-top:2.35pt;width:472.8pt;height:131.4pt;z-index:25166131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">
                <v:rect id="Rectangle 2" o:spid="_x0000_s102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4074138D" w14:textId="77777777" w:rsidR="00F74AFB" w:rsidRDefault="00F74AFB" w:rsidP="00F74AFB">
                        <w:pPr>
                          <w:jc w:val="center"/>
                          <w:rPr>
                            <w:rFonts w:ascii="Tahoma" w:hAnsi="Tahoma" w:cs="Tahoma"/>
                          </w:rPr>
                        </w:pPr>
                        <w:r>
                          <w:rPr>
                            <w:rFonts w:ascii="Tahoma" w:hAnsi="Tahoma" w:cs="Tahoma"/>
                          </w:rPr>
                          <w:t>........................</w:t>
                        </w:r>
                      </w:p>
                      <w:p w14:paraId="401ED3C0" w14:textId="77777777" w:rsidR="00F74AFB" w:rsidRPr="005F6F7A" w:rsidRDefault="00F74AFB" w:rsidP="00F74AFB">
                        <w:pPr>
                          <w:jc w:val="center"/>
                          <w:rPr>
                            <w:rFonts w:ascii="Tahoma" w:hAnsi="Tahoma" w:cs="Tahoma"/>
                          </w:rPr>
                        </w:pPr>
                        <w:r>
                          <w:rPr>
                            <w:rFonts w:ascii="Tahoma" w:hAnsi="Tahoma" w:cs="Tahoma"/>
                          </w:rPr>
                          <w:t>Okul Müdürü</w:t>
                        </w:r>
                      </w:p>
                      <w:p w14:paraId="79AE4A2F" w14:textId="77777777" w:rsidR="00F74AFB" w:rsidRDefault="00F74AFB" w:rsidP="00F74AFB">
                        <w:pPr>
                          <w:jc w:val="center"/>
                        </w:pPr>
                      </w:p>
                    </w:txbxContent>
                  </v:textbox>
                </v:rect>
                <v:rect id="Rectangle 2" o:spid="_x0000_s102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54A44F55" w14:textId="77777777" w:rsidR="00F74AFB" w:rsidRDefault="00F74AFB" w:rsidP="00F74AFB">
                        <w:pPr>
                          <w:jc w:val="center"/>
                        </w:pPr>
                        <w:r>
                          <w:rPr>
                            <w:noProof/>
                            <w:lang w:eastAsia="tr-TR"/>
                          </w:rPr>
                          <w:drawing>
                            <wp:inline distT="0" distB="0" distL="0" distR="0" wp14:anchorId="7717E677" wp14:editId="6AF15EB6">
                              <wp:extent cx="1248410" cy="446405"/>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2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48CB5325" w14:textId="77777777" w:rsidR="00F74AFB" w:rsidRDefault="00F74AFB" w:rsidP="00F74AFB">
                        <w:pPr>
                          <w:jc w:val="center"/>
                          <w:rPr>
                            <w:rFonts w:ascii="Tahoma" w:hAnsi="Tahoma" w:cs="Tahoma"/>
                          </w:rPr>
                        </w:pPr>
                        <w:r>
                          <w:rPr>
                            <w:rFonts w:ascii="Tahoma" w:hAnsi="Tahoma" w:cs="Tahoma"/>
                          </w:rPr>
                          <w:t>Mustafa KABUL</w:t>
                        </w:r>
                      </w:p>
                      <w:p w14:paraId="3B4182FD" w14:textId="77777777" w:rsidR="00F74AFB" w:rsidRPr="005F6F7A" w:rsidRDefault="00F74AFB" w:rsidP="00F74AFB">
                        <w:pPr>
                          <w:jc w:val="center"/>
                          <w:rPr>
                            <w:rFonts w:ascii="Tahoma" w:hAnsi="Tahoma" w:cs="Tahoma"/>
                          </w:rPr>
                        </w:pPr>
                        <w:r>
                          <w:rPr>
                            <w:rFonts w:ascii="Tahoma" w:hAnsi="Tahoma" w:cs="Tahoma"/>
                          </w:rPr>
                          <w:t>Sınıf Öğretmeni</w:t>
                        </w:r>
                      </w:p>
                      <w:p w14:paraId="5B4B07DD" w14:textId="77777777" w:rsidR="00F74AFB" w:rsidRDefault="00F74AFB" w:rsidP="00F74AFB">
                        <w:pPr>
                          <w:jc w:val="center"/>
                        </w:pPr>
                      </w:p>
                    </w:txbxContent>
                  </v:textbox>
                </v:rect>
              </v:group>
            </w:pict>
          </mc:Fallback>
        </mc:AlternateContent>
      </w:r>
    </w:p>
    <w:p w14:paraId="1B1EEE01" w14:textId="0C9D5EAE" w:rsidR="009261EE" w:rsidRPr="00F74AFB" w:rsidRDefault="009261EE">
      <w:pPr>
        <w:rPr>
          <w:rFonts w:ascii="Tahoma" w:hAnsi="Tahoma" w:cs="Tahoma"/>
          <w:color w:val="000000" w:themeColor="text1"/>
        </w:rPr>
      </w:pPr>
    </w:p>
    <w:p w14:paraId="0C45E32D" w14:textId="7028DE08" w:rsidR="009261EE" w:rsidRPr="00F74AFB" w:rsidRDefault="009261EE">
      <w:pPr>
        <w:rPr>
          <w:rFonts w:ascii="Tahoma" w:hAnsi="Tahoma" w:cs="Tahoma"/>
          <w:color w:val="000000" w:themeColor="text1"/>
        </w:rPr>
      </w:pPr>
    </w:p>
    <w:p w14:paraId="6ADACAF2" w14:textId="66A8916F" w:rsidR="009261EE" w:rsidRPr="00F74AFB" w:rsidRDefault="009261EE">
      <w:pPr>
        <w:rPr>
          <w:rFonts w:ascii="Tahoma" w:hAnsi="Tahoma" w:cs="Tahoma"/>
          <w:color w:val="000000" w:themeColor="text1"/>
        </w:rPr>
      </w:pPr>
    </w:p>
    <w:p w14:paraId="6BE04256" w14:textId="155DD67B" w:rsidR="009261EE" w:rsidRPr="00F74AFB" w:rsidRDefault="009261EE">
      <w:pPr>
        <w:rPr>
          <w:rFonts w:ascii="Tahoma" w:hAnsi="Tahoma" w:cs="Tahoma"/>
          <w:color w:val="000000" w:themeColor="text1"/>
        </w:rPr>
      </w:pPr>
    </w:p>
    <w:p w14:paraId="4BF9DC43" w14:textId="4B83DD4A" w:rsidR="009261EE" w:rsidRPr="00F74AFB" w:rsidRDefault="009261EE">
      <w:pPr>
        <w:rPr>
          <w:rFonts w:ascii="Tahoma" w:hAnsi="Tahoma" w:cs="Tahoma"/>
          <w:color w:val="000000" w:themeColor="text1"/>
        </w:rPr>
      </w:pPr>
    </w:p>
    <w:p w14:paraId="1CCD4FC1" w14:textId="0B7959DC" w:rsidR="009261EE" w:rsidRPr="00F74AFB" w:rsidRDefault="009261EE">
      <w:pPr>
        <w:rPr>
          <w:rFonts w:ascii="Tahoma" w:hAnsi="Tahoma" w:cs="Tahoma"/>
          <w:color w:val="000000" w:themeColor="text1"/>
        </w:rPr>
      </w:pPr>
      <w:bookmarkStart w:id="0" w:name="_GoBack"/>
      <w:bookmarkEnd w:id="0"/>
    </w:p>
    <w:sectPr w:rsidR="009261E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22135"/>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198</Words>
  <Characters>1132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